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E9A9" w14:textId="77777777" w:rsidR="002D361F" w:rsidRPr="00761B75" w:rsidRDefault="00B7659C" w:rsidP="001307B4">
      <w:pPr>
        <w:pStyle w:val="Norm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761B75">
        <w:rPr>
          <w:b/>
          <w:sz w:val="32"/>
          <w:szCs w:val="32"/>
        </w:rPr>
        <w:t xml:space="preserve">Ellátási </w:t>
      </w:r>
      <w:r w:rsidR="006E0BED" w:rsidRPr="00761B75">
        <w:rPr>
          <w:b/>
          <w:sz w:val="32"/>
          <w:szCs w:val="32"/>
        </w:rPr>
        <w:t xml:space="preserve">és Együttműködési </w:t>
      </w:r>
      <w:r w:rsidR="0042246C" w:rsidRPr="00761B75">
        <w:rPr>
          <w:b/>
          <w:sz w:val="32"/>
          <w:szCs w:val="32"/>
        </w:rPr>
        <w:t>M</w:t>
      </w:r>
      <w:r w:rsidR="009D7745" w:rsidRPr="00761B75">
        <w:rPr>
          <w:b/>
          <w:sz w:val="32"/>
          <w:szCs w:val="32"/>
        </w:rPr>
        <w:t>egállapodás</w:t>
      </w:r>
    </w:p>
    <w:p w14:paraId="0B7DB3E4" w14:textId="77777777" w:rsidR="001307B4" w:rsidRPr="00761B75" w:rsidRDefault="001307B4" w:rsidP="001307B4">
      <w:pPr>
        <w:pStyle w:val="NormlWeb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706AEDD8" w14:textId="77777777" w:rsidR="0042246C" w:rsidRPr="00761B75" w:rsidRDefault="0042246C" w:rsidP="00761B75">
      <w:pPr>
        <w:pStyle w:val="NormlWeb"/>
        <w:spacing w:before="0" w:beforeAutospacing="0" w:after="0" w:afterAutospacing="0"/>
        <w:jc w:val="both"/>
        <w:rPr>
          <w:b/>
          <w:sz w:val="20"/>
          <w:szCs w:val="20"/>
        </w:rPr>
      </w:pPr>
      <w:r w:rsidRPr="00761B75">
        <w:rPr>
          <w:sz w:val="20"/>
          <w:szCs w:val="20"/>
        </w:rPr>
        <w:t>a</w:t>
      </w:r>
      <w:r w:rsidR="009D7745" w:rsidRPr="00761B75">
        <w:rPr>
          <w:sz w:val="20"/>
          <w:szCs w:val="20"/>
        </w:rPr>
        <w:t xml:space="preserve">mely létrejött </w:t>
      </w:r>
      <w:r w:rsidRPr="00761B75">
        <w:rPr>
          <w:sz w:val="20"/>
          <w:szCs w:val="20"/>
        </w:rPr>
        <w:t xml:space="preserve">egyrészről </w:t>
      </w:r>
      <w:r w:rsidR="009D7745" w:rsidRPr="00761B75">
        <w:rPr>
          <w:b/>
          <w:sz w:val="20"/>
          <w:szCs w:val="20"/>
        </w:rPr>
        <w:t>Gyermek</w:t>
      </w:r>
      <w:r w:rsidR="009D7745" w:rsidRPr="00761B75">
        <w:rPr>
          <w:sz w:val="20"/>
          <w:szCs w:val="20"/>
        </w:rPr>
        <w:t xml:space="preserve"> (név</w:t>
      </w:r>
      <w:r w:rsidR="004C41D1" w:rsidRPr="00761B75">
        <w:rPr>
          <w:sz w:val="20"/>
          <w:szCs w:val="20"/>
        </w:rPr>
        <w:t>:</w:t>
      </w:r>
      <w:r w:rsidR="001307B4" w:rsidRPr="00761B7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58504863"/>
          <w:placeholder>
            <w:docPart w:val="54B779B6A11748378C7C44456487890F"/>
          </w:placeholder>
          <w:showingPlcHdr/>
          <w:text/>
        </w:sdtPr>
        <w:sdtEndPr/>
        <w:sdtContent>
          <w:r w:rsidR="001307B4" w:rsidRPr="00761B75">
            <w:rPr>
              <w:rStyle w:val="Helyrzszveg"/>
              <w:sz w:val="20"/>
              <w:szCs w:val="20"/>
            </w:rPr>
            <w:t>…Ide Írjon…</w:t>
          </w:r>
        </w:sdtContent>
      </w:sdt>
      <w:r w:rsidR="009D7745" w:rsidRPr="00761B75">
        <w:rPr>
          <w:sz w:val="20"/>
          <w:szCs w:val="20"/>
        </w:rPr>
        <w:t>, szül dátum</w:t>
      </w:r>
      <w:r w:rsidR="004C41D1" w:rsidRPr="00761B75">
        <w:rPr>
          <w:sz w:val="20"/>
          <w:szCs w:val="20"/>
        </w:rPr>
        <w:t>:</w:t>
      </w:r>
      <w:r w:rsidR="001307B4" w:rsidRPr="00761B7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88318250"/>
          <w:placeholder>
            <w:docPart w:val="2DDC7E0FDF9744368BB8EFA396D03201"/>
          </w:placeholder>
          <w:showingPlcHdr/>
          <w:text/>
        </w:sdtPr>
        <w:sdtEndPr/>
        <w:sdtContent>
          <w:r w:rsidR="001307B4" w:rsidRPr="00761B75">
            <w:rPr>
              <w:rStyle w:val="Helyrzszveg"/>
              <w:sz w:val="20"/>
              <w:szCs w:val="20"/>
            </w:rPr>
            <w:t>…Ide Írjon…</w:t>
          </w:r>
        </w:sdtContent>
      </w:sdt>
      <w:r w:rsidR="009D7745" w:rsidRPr="00761B75">
        <w:rPr>
          <w:sz w:val="20"/>
          <w:szCs w:val="20"/>
        </w:rPr>
        <w:t xml:space="preserve">, </w:t>
      </w:r>
      <w:r w:rsidR="004C41D1" w:rsidRPr="00761B75">
        <w:rPr>
          <w:sz w:val="20"/>
          <w:szCs w:val="20"/>
        </w:rPr>
        <w:t xml:space="preserve">TAJ </w:t>
      </w:r>
      <w:r w:rsidR="009D7745" w:rsidRPr="00761B75">
        <w:rPr>
          <w:sz w:val="20"/>
          <w:szCs w:val="20"/>
        </w:rPr>
        <w:t>szám</w:t>
      </w:r>
      <w:r w:rsidR="004C41D1" w:rsidRPr="00761B75">
        <w:rPr>
          <w:sz w:val="20"/>
          <w:szCs w:val="20"/>
        </w:rPr>
        <w:t>:</w:t>
      </w:r>
      <w:r w:rsidR="001307B4" w:rsidRPr="00761B7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99517543"/>
          <w:placeholder>
            <w:docPart w:val="7280E161F7534C75BBF99C98CA237024"/>
          </w:placeholder>
          <w:showingPlcHdr/>
          <w:text/>
        </w:sdtPr>
        <w:sdtEndPr/>
        <w:sdtContent>
          <w:r w:rsidR="001307B4" w:rsidRPr="00761B75">
            <w:rPr>
              <w:rStyle w:val="Helyrzszveg"/>
              <w:sz w:val="20"/>
              <w:szCs w:val="20"/>
            </w:rPr>
            <w:t>…Ide Írjon…</w:t>
          </w:r>
        </w:sdtContent>
      </w:sdt>
      <w:r w:rsidR="009D7745" w:rsidRPr="00761B75">
        <w:rPr>
          <w:sz w:val="20"/>
          <w:szCs w:val="20"/>
        </w:rPr>
        <w:t xml:space="preserve">) </w:t>
      </w:r>
      <w:r w:rsidR="009D7745" w:rsidRPr="00761B75">
        <w:rPr>
          <w:b/>
          <w:sz w:val="20"/>
          <w:szCs w:val="20"/>
        </w:rPr>
        <w:t>Szülő/Törvényes Képviselőj</w:t>
      </w:r>
      <w:r w:rsidRPr="00761B75">
        <w:rPr>
          <w:b/>
          <w:sz w:val="20"/>
          <w:szCs w:val="20"/>
        </w:rPr>
        <w:t>e</w:t>
      </w:r>
      <w:r w:rsidR="003E3C52" w:rsidRPr="00761B75">
        <w:rPr>
          <w:b/>
          <w:sz w:val="20"/>
          <w:szCs w:val="20"/>
        </w:rPr>
        <w:t xml:space="preserve"> (név</w:t>
      </w:r>
      <w:r w:rsidR="004C41D1" w:rsidRPr="00761B75">
        <w:rPr>
          <w:b/>
          <w:sz w:val="20"/>
          <w:szCs w:val="20"/>
        </w:rPr>
        <w:t>:</w:t>
      </w:r>
      <w:r w:rsidR="00897387" w:rsidRPr="00761B7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49462278"/>
          <w:placeholder>
            <w:docPart w:val="81A1C9D4D1CA4C518E6CBD16C2C202E7"/>
          </w:placeholder>
          <w:showingPlcHdr/>
          <w:text/>
        </w:sdtPr>
        <w:sdtEndPr/>
        <w:sdtContent>
          <w:r w:rsidR="00897387" w:rsidRPr="00761B75">
            <w:rPr>
              <w:rStyle w:val="Helyrzszveg"/>
              <w:sz w:val="20"/>
              <w:szCs w:val="20"/>
            </w:rPr>
            <w:t>…Ide Írjon…</w:t>
          </w:r>
        </w:sdtContent>
      </w:sdt>
      <w:r w:rsidR="003E3C52" w:rsidRPr="00761B75">
        <w:rPr>
          <w:b/>
          <w:sz w:val="20"/>
          <w:szCs w:val="20"/>
        </w:rPr>
        <w:t>)</w:t>
      </w:r>
      <w:r w:rsidRPr="00761B75">
        <w:rPr>
          <w:b/>
          <w:sz w:val="20"/>
          <w:szCs w:val="20"/>
        </w:rPr>
        <w:t>,</w:t>
      </w:r>
    </w:p>
    <w:p w14:paraId="51336444" w14:textId="77777777" w:rsidR="00761B75" w:rsidRPr="00761B75" w:rsidRDefault="00761B75" w:rsidP="00761B75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3B9A54A7" w14:textId="77777777" w:rsidR="00BD093A" w:rsidRPr="00761B75" w:rsidRDefault="0042246C" w:rsidP="00761B75">
      <w:pPr>
        <w:pStyle w:val="NormlWeb"/>
        <w:spacing w:before="0" w:beforeAutospacing="0" w:after="0" w:afterAutospacing="0"/>
        <w:jc w:val="both"/>
        <w:rPr>
          <w:b/>
          <w:sz w:val="20"/>
          <w:szCs w:val="20"/>
        </w:rPr>
      </w:pPr>
      <w:r w:rsidRPr="00761B75">
        <w:rPr>
          <w:sz w:val="20"/>
          <w:szCs w:val="20"/>
        </w:rPr>
        <w:t>másrészről</w:t>
      </w:r>
      <w:r w:rsidR="009D7745" w:rsidRPr="00761B75">
        <w:rPr>
          <w:sz w:val="20"/>
          <w:szCs w:val="20"/>
        </w:rPr>
        <w:t xml:space="preserve"> a </w:t>
      </w:r>
      <w:r w:rsidR="009D7745" w:rsidRPr="00761B75">
        <w:rPr>
          <w:b/>
          <w:sz w:val="20"/>
          <w:szCs w:val="20"/>
        </w:rPr>
        <w:t xml:space="preserve">Pro Rekreatione </w:t>
      </w:r>
      <w:r w:rsidR="000C06CC" w:rsidRPr="00761B75">
        <w:rPr>
          <w:b/>
          <w:sz w:val="20"/>
          <w:szCs w:val="20"/>
        </w:rPr>
        <w:t xml:space="preserve">Közhasznú </w:t>
      </w:r>
      <w:r w:rsidRPr="00761B75">
        <w:rPr>
          <w:b/>
          <w:sz w:val="20"/>
          <w:szCs w:val="20"/>
        </w:rPr>
        <w:t>N</w:t>
      </w:r>
      <w:r w:rsidR="000C06CC" w:rsidRPr="00761B75">
        <w:rPr>
          <w:b/>
          <w:sz w:val="20"/>
          <w:szCs w:val="20"/>
        </w:rPr>
        <w:t>onprofit Kft</w:t>
      </w:r>
      <w:r w:rsidRPr="00761B75">
        <w:rPr>
          <w:b/>
          <w:sz w:val="20"/>
          <w:szCs w:val="20"/>
        </w:rPr>
        <w:t xml:space="preserve">. </w:t>
      </w:r>
      <w:r w:rsidR="009D7745" w:rsidRPr="00761B75">
        <w:rPr>
          <w:b/>
          <w:sz w:val="20"/>
          <w:szCs w:val="20"/>
        </w:rPr>
        <w:t xml:space="preserve">Tóparti Szakambulancia </w:t>
      </w:r>
      <w:r w:rsidRPr="00761B75">
        <w:rPr>
          <w:b/>
          <w:sz w:val="20"/>
          <w:szCs w:val="20"/>
        </w:rPr>
        <w:t>(továbbiakban Tóparti Szakambulancia</w:t>
      </w:r>
      <w:r w:rsidR="0007050C" w:rsidRPr="00761B75">
        <w:rPr>
          <w:b/>
          <w:sz w:val="20"/>
          <w:szCs w:val="20"/>
        </w:rPr>
        <w:t>/ Intézmény</w:t>
      </w:r>
      <w:r w:rsidRPr="00761B75">
        <w:rPr>
          <w:b/>
          <w:sz w:val="20"/>
          <w:szCs w:val="20"/>
        </w:rPr>
        <w:t xml:space="preserve">) egészségügyi intézmény </w:t>
      </w:r>
      <w:r w:rsidR="009D7745" w:rsidRPr="00761B75">
        <w:rPr>
          <w:b/>
          <w:sz w:val="20"/>
          <w:szCs w:val="20"/>
        </w:rPr>
        <w:t>között.</w:t>
      </w:r>
    </w:p>
    <w:p w14:paraId="2AAE5D3E" w14:textId="77777777" w:rsidR="00761B75" w:rsidRPr="00761B75" w:rsidRDefault="00761B75" w:rsidP="00761B75">
      <w:pPr>
        <w:pStyle w:val="NormlWeb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E3BCD71" w14:textId="77777777" w:rsidR="000C647D" w:rsidRPr="00761B75" w:rsidRDefault="00BD093A" w:rsidP="00761B75">
      <w:pPr>
        <w:pStyle w:val="NormlWeb"/>
        <w:spacing w:before="0" w:beforeAutospacing="0" w:after="0" w:afterAutospacing="0"/>
        <w:jc w:val="both"/>
        <w:rPr>
          <w:b/>
          <w:sz w:val="20"/>
          <w:szCs w:val="20"/>
        </w:rPr>
      </w:pPr>
      <w:r w:rsidRPr="00761B75">
        <w:rPr>
          <w:b/>
          <w:sz w:val="20"/>
          <w:szCs w:val="20"/>
        </w:rPr>
        <w:t>A</w:t>
      </w:r>
      <w:r w:rsidR="00246582" w:rsidRPr="00761B75">
        <w:rPr>
          <w:b/>
          <w:sz w:val="20"/>
          <w:szCs w:val="20"/>
        </w:rPr>
        <w:t xml:space="preserve">z Intézmény </w:t>
      </w:r>
      <w:r w:rsidR="0042246C" w:rsidRPr="00761B75">
        <w:rPr>
          <w:b/>
          <w:sz w:val="20"/>
          <w:szCs w:val="20"/>
        </w:rPr>
        <w:t xml:space="preserve">szakorvosi beutalásai/Szakvélemény alapján </w:t>
      </w:r>
      <w:r w:rsidR="00714B37" w:rsidRPr="00761B75">
        <w:rPr>
          <w:b/>
          <w:sz w:val="20"/>
          <w:szCs w:val="20"/>
        </w:rPr>
        <w:t>közfinanszírozott egészségügyi szak</w:t>
      </w:r>
      <w:r w:rsidR="0042246C" w:rsidRPr="00761B75">
        <w:rPr>
          <w:b/>
          <w:sz w:val="20"/>
          <w:szCs w:val="20"/>
        </w:rPr>
        <w:t xml:space="preserve">ellátást </w:t>
      </w:r>
      <w:r w:rsidR="0007050C" w:rsidRPr="00761B75">
        <w:rPr>
          <w:b/>
          <w:sz w:val="20"/>
          <w:szCs w:val="20"/>
        </w:rPr>
        <w:t>biztosít</w:t>
      </w:r>
      <w:r w:rsidR="0042246C" w:rsidRPr="00761B75">
        <w:rPr>
          <w:b/>
          <w:sz w:val="20"/>
          <w:szCs w:val="20"/>
        </w:rPr>
        <w:t xml:space="preserve"> </w:t>
      </w:r>
      <w:r w:rsidRPr="00761B75">
        <w:rPr>
          <w:b/>
          <w:sz w:val="20"/>
          <w:szCs w:val="20"/>
        </w:rPr>
        <w:t>a</w:t>
      </w:r>
      <w:r w:rsidR="00E853C8" w:rsidRPr="00761B75">
        <w:rPr>
          <w:b/>
          <w:sz w:val="20"/>
          <w:szCs w:val="20"/>
        </w:rPr>
        <w:t xml:space="preserve"> gyermek </w:t>
      </w:r>
      <w:r w:rsidR="00FF1D1A" w:rsidRPr="00761B75">
        <w:rPr>
          <w:b/>
          <w:sz w:val="20"/>
          <w:szCs w:val="20"/>
        </w:rPr>
        <w:t>6</w:t>
      </w:r>
      <w:r w:rsidR="00E853C8" w:rsidRPr="00761B75">
        <w:rPr>
          <w:b/>
          <w:sz w:val="20"/>
          <w:szCs w:val="20"/>
        </w:rPr>
        <w:t xml:space="preserve"> éves koráig</w:t>
      </w:r>
      <w:r w:rsidR="00714B37" w:rsidRPr="00761B75">
        <w:rPr>
          <w:b/>
          <w:sz w:val="20"/>
          <w:szCs w:val="20"/>
        </w:rPr>
        <w:t xml:space="preserve">, illetve a gyermek </w:t>
      </w:r>
      <w:r w:rsidRPr="00761B75">
        <w:rPr>
          <w:b/>
          <w:sz w:val="20"/>
          <w:szCs w:val="20"/>
        </w:rPr>
        <w:t>sajátos nevelési igény</w:t>
      </w:r>
      <w:r w:rsidR="00714B37" w:rsidRPr="00761B75">
        <w:rPr>
          <w:b/>
          <w:sz w:val="20"/>
          <w:szCs w:val="20"/>
        </w:rPr>
        <w:t xml:space="preserve">e alapjául szolgáló diagnózis </w:t>
      </w:r>
      <w:r w:rsidR="00246582" w:rsidRPr="00761B75">
        <w:rPr>
          <w:b/>
          <w:sz w:val="20"/>
          <w:szCs w:val="20"/>
        </w:rPr>
        <w:t xml:space="preserve">Intézményi </w:t>
      </w:r>
      <w:r w:rsidR="00714B37" w:rsidRPr="00761B75">
        <w:rPr>
          <w:b/>
          <w:sz w:val="20"/>
          <w:szCs w:val="20"/>
        </w:rPr>
        <w:t xml:space="preserve">megállapításától </w:t>
      </w:r>
      <w:r w:rsidR="00F90465" w:rsidRPr="00761B75">
        <w:rPr>
          <w:b/>
          <w:sz w:val="20"/>
          <w:szCs w:val="20"/>
        </w:rPr>
        <w:t xml:space="preserve">legfeljebb </w:t>
      </w:r>
      <w:r w:rsidR="00714B37" w:rsidRPr="00761B75">
        <w:rPr>
          <w:b/>
          <w:sz w:val="20"/>
          <w:szCs w:val="20"/>
        </w:rPr>
        <w:t>6 hónapig</w:t>
      </w:r>
      <w:r w:rsidR="00D26E93" w:rsidRPr="00761B75">
        <w:rPr>
          <w:b/>
          <w:sz w:val="20"/>
          <w:szCs w:val="20"/>
        </w:rPr>
        <w:t>, vagy a pedagógiai szakszolgálati ellátás (korai fejlesztés, nevelési tanácsadás) kezdetéig</w:t>
      </w:r>
      <w:r w:rsidR="00E853C8" w:rsidRPr="00761B75">
        <w:rPr>
          <w:b/>
          <w:sz w:val="20"/>
          <w:szCs w:val="20"/>
        </w:rPr>
        <w:t>.</w:t>
      </w:r>
    </w:p>
    <w:p w14:paraId="5745518C" w14:textId="77777777" w:rsidR="00761B75" w:rsidRPr="00761B75" w:rsidRDefault="00761B75" w:rsidP="00761B75">
      <w:pPr>
        <w:pStyle w:val="NormlWeb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9565E79" w14:textId="77777777" w:rsidR="005936BF" w:rsidRPr="00761B75" w:rsidRDefault="00B7659C" w:rsidP="00761B75">
      <w:pPr>
        <w:pStyle w:val="NormlWeb"/>
        <w:spacing w:before="0" w:beforeAutospacing="0" w:after="0" w:afterAutospacing="0"/>
        <w:jc w:val="both"/>
        <w:rPr>
          <w:iCs/>
          <w:sz w:val="20"/>
          <w:szCs w:val="20"/>
        </w:rPr>
      </w:pPr>
      <w:r w:rsidRPr="00761B75">
        <w:rPr>
          <w:b/>
          <w:iCs/>
          <w:sz w:val="20"/>
          <w:szCs w:val="20"/>
        </w:rPr>
        <w:t>A</w:t>
      </w:r>
      <w:r w:rsidR="00AC147D" w:rsidRPr="00761B75">
        <w:rPr>
          <w:b/>
          <w:iCs/>
          <w:sz w:val="20"/>
          <w:szCs w:val="20"/>
        </w:rPr>
        <w:t xml:space="preserve"> Tóparti Szakambulancia </w:t>
      </w:r>
      <w:r w:rsidR="00BD093A" w:rsidRPr="00761B75">
        <w:rPr>
          <w:b/>
          <w:iCs/>
          <w:sz w:val="20"/>
          <w:szCs w:val="20"/>
        </w:rPr>
        <w:t xml:space="preserve">Intézményben </w:t>
      </w:r>
      <w:r w:rsidR="00162780" w:rsidRPr="00761B75">
        <w:rPr>
          <w:b/>
          <w:iCs/>
          <w:sz w:val="20"/>
          <w:szCs w:val="20"/>
        </w:rPr>
        <w:t>egy</w:t>
      </w:r>
      <w:r w:rsidR="008F5880" w:rsidRPr="00761B75">
        <w:rPr>
          <w:b/>
          <w:iCs/>
          <w:sz w:val="20"/>
          <w:szCs w:val="20"/>
        </w:rPr>
        <w:t xml:space="preserve"> szakmai</w:t>
      </w:r>
      <w:r w:rsidR="00BD093A" w:rsidRPr="00761B75">
        <w:rPr>
          <w:b/>
          <w:iCs/>
          <w:sz w:val="20"/>
          <w:szCs w:val="20"/>
        </w:rPr>
        <w:t xml:space="preserve"> terápiás ellátás </w:t>
      </w:r>
      <w:r w:rsidR="00AB5327" w:rsidRPr="00761B75">
        <w:rPr>
          <w:b/>
          <w:iCs/>
          <w:sz w:val="20"/>
          <w:szCs w:val="20"/>
        </w:rPr>
        <w:t xml:space="preserve">legfeljebb </w:t>
      </w:r>
      <w:r w:rsidR="00BD093A" w:rsidRPr="00761B75">
        <w:rPr>
          <w:b/>
          <w:iCs/>
          <w:sz w:val="20"/>
          <w:szCs w:val="20"/>
        </w:rPr>
        <w:t>12 alkalmas egység</w:t>
      </w:r>
      <w:r w:rsidR="008F5880" w:rsidRPr="00761B75">
        <w:rPr>
          <w:b/>
          <w:iCs/>
          <w:sz w:val="20"/>
          <w:szCs w:val="20"/>
        </w:rPr>
        <w:t xml:space="preserve"> tervezésével</w:t>
      </w:r>
      <w:r w:rsidR="00BD093A" w:rsidRPr="00761B75">
        <w:rPr>
          <w:b/>
          <w:iCs/>
          <w:sz w:val="20"/>
          <w:szCs w:val="20"/>
        </w:rPr>
        <w:t xml:space="preserve"> valósul meg</w:t>
      </w:r>
      <w:r w:rsidR="00AC147D" w:rsidRPr="00761B75">
        <w:rPr>
          <w:b/>
          <w:iCs/>
          <w:sz w:val="20"/>
          <w:szCs w:val="20"/>
        </w:rPr>
        <w:t xml:space="preserve"> </w:t>
      </w:r>
      <w:r w:rsidR="00AB5327" w:rsidRPr="00761B75">
        <w:rPr>
          <w:b/>
          <w:iCs/>
          <w:sz w:val="20"/>
          <w:szCs w:val="20"/>
        </w:rPr>
        <w:t xml:space="preserve">és hosszabbítható </w:t>
      </w:r>
      <w:r w:rsidR="00AC147D" w:rsidRPr="00761B75">
        <w:rPr>
          <w:b/>
          <w:iCs/>
          <w:sz w:val="20"/>
          <w:szCs w:val="20"/>
        </w:rPr>
        <w:t>a beutalás alapján.</w:t>
      </w:r>
      <w:r w:rsidR="00AC147D" w:rsidRPr="00761B75">
        <w:rPr>
          <w:iCs/>
          <w:sz w:val="20"/>
          <w:szCs w:val="20"/>
        </w:rPr>
        <w:t xml:space="preserve"> </w:t>
      </w:r>
    </w:p>
    <w:p w14:paraId="2173100A" w14:textId="77777777" w:rsidR="000C647D" w:rsidRPr="00761B75" w:rsidRDefault="008F5880" w:rsidP="00761B75">
      <w:pPr>
        <w:pStyle w:val="NormlWeb"/>
        <w:spacing w:before="0" w:beforeAutospacing="0" w:after="0" w:afterAutospacing="0"/>
        <w:jc w:val="both"/>
        <w:rPr>
          <w:iCs/>
          <w:sz w:val="20"/>
          <w:szCs w:val="20"/>
        </w:rPr>
      </w:pPr>
      <w:r w:rsidRPr="00761B75">
        <w:rPr>
          <w:b/>
          <w:iCs/>
          <w:sz w:val="20"/>
          <w:szCs w:val="20"/>
        </w:rPr>
        <w:t xml:space="preserve">Egy szakmai </w:t>
      </w:r>
      <w:r w:rsidR="00AC147D" w:rsidRPr="00761B75">
        <w:rPr>
          <w:b/>
          <w:iCs/>
          <w:sz w:val="20"/>
          <w:szCs w:val="20"/>
        </w:rPr>
        <w:t xml:space="preserve">ellátási egységben </w:t>
      </w:r>
      <w:r w:rsidR="00BD093A" w:rsidRPr="00761B75">
        <w:rPr>
          <w:b/>
          <w:iCs/>
          <w:sz w:val="20"/>
          <w:szCs w:val="20"/>
        </w:rPr>
        <w:t xml:space="preserve">három hiányzás </w:t>
      </w:r>
      <w:r w:rsidR="00B7659C" w:rsidRPr="00761B75">
        <w:rPr>
          <w:b/>
          <w:iCs/>
          <w:sz w:val="20"/>
          <w:szCs w:val="20"/>
        </w:rPr>
        <w:t>elérése</w:t>
      </w:r>
      <w:r w:rsidR="00AC147D" w:rsidRPr="00761B75">
        <w:rPr>
          <w:b/>
          <w:iCs/>
          <w:sz w:val="20"/>
          <w:szCs w:val="20"/>
        </w:rPr>
        <w:t xml:space="preserve">kor </w:t>
      </w:r>
      <w:r w:rsidR="00B7659C" w:rsidRPr="00761B75">
        <w:rPr>
          <w:b/>
          <w:iCs/>
          <w:sz w:val="20"/>
          <w:szCs w:val="20"/>
        </w:rPr>
        <w:t>az Intézmény felfüggeszti az</w:t>
      </w:r>
      <w:r w:rsidR="00AC147D" w:rsidRPr="00761B75">
        <w:rPr>
          <w:b/>
          <w:iCs/>
          <w:sz w:val="20"/>
          <w:szCs w:val="20"/>
        </w:rPr>
        <w:t xml:space="preserve"> ellátást</w:t>
      </w:r>
      <w:r w:rsidR="00AF12C2" w:rsidRPr="00761B75">
        <w:rPr>
          <w:iCs/>
          <w:sz w:val="20"/>
          <w:szCs w:val="20"/>
        </w:rPr>
        <w:t xml:space="preserve"> </w:t>
      </w:r>
      <w:r w:rsidR="00AC147D" w:rsidRPr="00761B75">
        <w:rPr>
          <w:iCs/>
          <w:sz w:val="20"/>
          <w:szCs w:val="20"/>
        </w:rPr>
        <w:t>és</w:t>
      </w:r>
      <w:r w:rsidR="00B7659C" w:rsidRPr="00761B75">
        <w:rPr>
          <w:iCs/>
          <w:sz w:val="20"/>
          <w:szCs w:val="20"/>
        </w:rPr>
        <w:t xml:space="preserve"> a </w:t>
      </w:r>
      <w:r w:rsidR="00BD093A" w:rsidRPr="00761B75">
        <w:rPr>
          <w:iCs/>
          <w:sz w:val="20"/>
          <w:szCs w:val="20"/>
        </w:rPr>
        <w:t>gyermek további terápiáj</w:t>
      </w:r>
      <w:r w:rsidR="00AC147D" w:rsidRPr="00761B75">
        <w:rPr>
          <w:iCs/>
          <w:sz w:val="20"/>
          <w:szCs w:val="20"/>
        </w:rPr>
        <w:t xml:space="preserve">a az állapotának </w:t>
      </w:r>
      <w:r w:rsidR="00305797" w:rsidRPr="00761B75">
        <w:rPr>
          <w:iCs/>
          <w:sz w:val="20"/>
          <w:szCs w:val="20"/>
        </w:rPr>
        <w:t>figyelembevételével</w:t>
      </w:r>
      <w:r w:rsidR="00AC147D" w:rsidRPr="00761B75">
        <w:rPr>
          <w:iCs/>
          <w:sz w:val="20"/>
          <w:szCs w:val="20"/>
        </w:rPr>
        <w:t xml:space="preserve">, az Intézmény szakmai döntése és kapacitása alapján </w:t>
      </w:r>
      <w:r w:rsidR="00BD093A" w:rsidRPr="00761B75">
        <w:rPr>
          <w:iCs/>
          <w:sz w:val="20"/>
          <w:szCs w:val="20"/>
        </w:rPr>
        <w:t xml:space="preserve">felajánlott </w:t>
      </w:r>
      <w:r w:rsidR="00AC147D" w:rsidRPr="00761B75">
        <w:rPr>
          <w:iCs/>
          <w:sz w:val="20"/>
          <w:szCs w:val="20"/>
        </w:rPr>
        <w:t xml:space="preserve">új </w:t>
      </w:r>
      <w:r w:rsidR="00BD093A" w:rsidRPr="00761B75">
        <w:rPr>
          <w:iCs/>
          <w:sz w:val="20"/>
          <w:szCs w:val="20"/>
        </w:rPr>
        <w:t xml:space="preserve">időpontban kerülhet sor. </w:t>
      </w:r>
    </w:p>
    <w:p w14:paraId="563B1F6E" w14:textId="77777777" w:rsidR="00BD093A" w:rsidRPr="00761B75" w:rsidRDefault="000C647D" w:rsidP="00761B75">
      <w:pPr>
        <w:pStyle w:val="NormlWeb"/>
        <w:spacing w:before="0" w:beforeAutospacing="0" w:after="240" w:afterAutospacing="0"/>
        <w:jc w:val="both"/>
        <w:rPr>
          <w:iCs/>
          <w:sz w:val="20"/>
          <w:szCs w:val="20"/>
        </w:rPr>
      </w:pPr>
      <w:r w:rsidRPr="00761B75">
        <w:rPr>
          <w:sz w:val="20"/>
          <w:szCs w:val="20"/>
        </w:rPr>
        <w:t xml:space="preserve">Az Intézményben a gyermekről kizárólag a Szülő/törvényes képviselő előzetes írásos belegyezésével, a felhasználási cél megjelölésével készülhet videó/kép és hangfelvétel. </w:t>
      </w:r>
    </w:p>
    <w:p w14:paraId="3531A9F6" w14:textId="77777777" w:rsidR="000C647D" w:rsidRPr="00761B75" w:rsidRDefault="000C647D" w:rsidP="00761B75">
      <w:pPr>
        <w:pStyle w:val="NormlWeb"/>
        <w:jc w:val="both"/>
        <w:rPr>
          <w:b/>
          <w:sz w:val="20"/>
          <w:szCs w:val="20"/>
        </w:rPr>
      </w:pPr>
      <w:r w:rsidRPr="00761B75">
        <w:rPr>
          <w:b/>
          <w:sz w:val="20"/>
          <w:szCs w:val="20"/>
        </w:rPr>
        <w:t xml:space="preserve">A Szülő/Törvényes képviselő:  </w:t>
      </w:r>
    </w:p>
    <w:p w14:paraId="4D520487" w14:textId="77777777" w:rsidR="008604CD" w:rsidRPr="00761B75" w:rsidRDefault="008604CD" w:rsidP="00761B75">
      <w:pPr>
        <w:pStyle w:val="NormlWeb"/>
        <w:numPr>
          <w:ilvl w:val="0"/>
          <w:numId w:val="1"/>
        </w:numPr>
        <w:jc w:val="both"/>
        <w:rPr>
          <w:sz w:val="20"/>
          <w:szCs w:val="20"/>
        </w:rPr>
      </w:pPr>
      <w:r w:rsidRPr="00761B75">
        <w:rPr>
          <w:sz w:val="20"/>
          <w:szCs w:val="20"/>
        </w:rPr>
        <w:t xml:space="preserve">Tudomásul veszi a fentieket, továbbá, hogy az Intézményben végzett vizsgálat és terápia során csak a Szakmai Intézményvezető-helyettes írásos engedélyével készíthet kép és hangfelvételt. </w:t>
      </w:r>
    </w:p>
    <w:p w14:paraId="5E8497CB" w14:textId="77777777" w:rsidR="000C647D" w:rsidRPr="00761B75" w:rsidRDefault="000C647D" w:rsidP="00761B75">
      <w:pPr>
        <w:pStyle w:val="NormlWeb"/>
        <w:numPr>
          <w:ilvl w:val="0"/>
          <w:numId w:val="1"/>
        </w:numPr>
        <w:jc w:val="both"/>
        <w:rPr>
          <w:sz w:val="20"/>
          <w:szCs w:val="20"/>
        </w:rPr>
      </w:pPr>
      <w:r w:rsidRPr="00761B75">
        <w:rPr>
          <w:sz w:val="20"/>
          <w:szCs w:val="20"/>
        </w:rPr>
        <w:t xml:space="preserve">Vállalja, hogy </w:t>
      </w:r>
      <w:r w:rsidRPr="00761B75">
        <w:rPr>
          <w:b/>
          <w:sz w:val="20"/>
          <w:szCs w:val="20"/>
        </w:rPr>
        <w:t xml:space="preserve">az </w:t>
      </w:r>
      <w:r w:rsidR="00C34375" w:rsidRPr="00761B75">
        <w:rPr>
          <w:b/>
          <w:sz w:val="20"/>
          <w:szCs w:val="20"/>
        </w:rPr>
        <w:t>Intézményben történő első személyes megjelenéskor</w:t>
      </w:r>
      <w:r w:rsidR="00C34375" w:rsidRPr="00761B75">
        <w:rPr>
          <w:sz w:val="20"/>
          <w:szCs w:val="20"/>
        </w:rPr>
        <w:t xml:space="preserve"> </w:t>
      </w:r>
      <w:r w:rsidR="00C34375" w:rsidRPr="00761B75">
        <w:rPr>
          <w:b/>
          <w:sz w:val="20"/>
          <w:szCs w:val="20"/>
        </w:rPr>
        <w:t>a recepció munkatársainak</w:t>
      </w:r>
      <w:r w:rsidR="00C34375" w:rsidRPr="00761B75">
        <w:rPr>
          <w:sz w:val="20"/>
          <w:szCs w:val="20"/>
        </w:rPr>
        <w:t xml:space="preserve"> </w:t>
      </w:r>
      <w:r w:rsidR="00C34375" w:rsidRPr="00761B75">
        <w:rPr>
          <w:b/>
          <w:sz w:val="20"/>
          <w:szCs w:val="20"/>
        </w:rPr>
        <w:t>adategyeztetésre átadja</w:t>
      </w:r>
      <w:r w:rsidR="00C34375" w:rsidRPr="00761B75">
        <w:rPr>
          <w:sz w:val="20"/>
          <w:szCs w:val="20"/>
        </w:rPr>
        <w:t xml:space="preserve"> </w:t>
      </w:r>
      <w:r w:rsidR="00C34375" w:rsidRPr="00761B75">
        <w:rPr>
          <w:b/>
          <w:sz w:val="20"/>
          <w:szCs w:val="20"/>
        </w:rPr>
        <w:t>a gyermek és a szülő/ törvényes képviselő eredeti személyi okmányait</w:t>
      </w:r>
      <w:r w:rsidR="00C34375" w:rsidRPr="00761B75">
        <w:rPr>
          <w:sz w:val="20"/>
          <w:szCs w:val="20"/>
        </w:rPr>
        <w:t xml:space="preserve"> </w:t>
      </w:r>
      <w:r w:rsidR="00C34375" w:rsidRPr="00761B75">
        <w:rPr>
          <w:b/>
          <w:sz w:val="20"/>
          <w:szCs w:val="20"/>
        </w:rPr>
        <w:t>(fényképes személyi igazolvány, lakcím kártya, TAJ</w:t>
      </w:r>
      <w:r w:rsidR="00BD18E9" w:rsidRPr="00761B75">
        <w:rPr>
          <w:b/>
          <w:sz w:val="20"/>
          <w:szCs w:val="20"/>
        </w:rPr>
        <w:t>-szám</w:t>
      </w:r>
      <w:r w:rsidR="00C34375" w:rsidRPr="00761B75">
        <w:rPr>
          <w:b/>
          <w:sz w:val="20"/>
          <w:szCs w:val="20"/>
        </w:rPr>
        <w:t xml:space="preserve"> igazolás), illetve az adatvál</w:t>
      </w:r>
      <w:r w:rsidR="00BD18E9" w:rsidRPr="00761B75">
        <w:rPr>
          <w:b/>
          <w:sz w:val="20"/>
          <w:szCs w:val="20"/>
        </w:rPr>
        <w:t xml:space="preserve">tozásokat haladéktalanul bejelenti. </w:t>
      </w:r>
      <w:r w:rsidR="00BD18E9" w:rsidRPr="00761B75">
        <w:rPr>
          <w:sz w:val="20"/>
          <w:szCs w:val="20"/>
        </w:rPr>
        <w:t xml:space="preserve">Továbbá az </w:t>
      </w:r>
      <w:r w:rsidRPr="00761B75">
        <w:rPr>
          <w:sz w:val="20"/>
          <w:szCs w:val="20"/>
        </w:rPr>
        <w:t>ellátási folyamat során haladéktalanul tájékoztatja az Intézményt a gyermek járóbeteg és kórházi ellátásairól, ezek időpontjairól</w:t>
      </w:r>
      <w:r w:rsidR="00BD18E9" w:rsidRPr="00761B75">
        <w:rPr>
          <w:sz w:val="20"/>
          <w:szCs w:val="20"/>
        </w:rPr>
        <w:t xml:space="preserve">, valamint </w:t>
      </w:r>
      <w:r w:rsidRPr="00761B75">
        <w:rPr>
          <w:sz w:val="20"/>
          <w:szCs w:val="20"/>
        </w:rPr>
        <w:t>tájékoztatja az Intézményt a gyermek más ellátási helyeken, különös tekintettel a pedagógiai szakszolgálatban történő szakorvosi és pedagógiai, pszichológiai vizsgálatokról, azok eredményeiről és a terápiákról.</w:t>
      </w:r>
    </w:p>
    <w:p w14:paraId="1FC01E0A" w14:textId="77777777" w:rsidR="000C647D" w:rsidRPr="00761B75" w:rsidRDefault="000C647D" w:rsidP="00761B75">
      <w:pPr>
        <w:pStyle w:val="NormlWeb"/>
        <w:numPr>
          <w:ilvl w:val="0"/>
          <w:numId w:val="1"/>
        </w:numPr>
        <w:jc w:val="both"/>
        <w:rPr>
          <w:sz w:val="20"/>
          <w:szCs w:val="20"/>
        </w:rPr>
      </w:pPr>
      <w:r w:rsidRPr="00761B75">
        <w:rPr>
          <w:sz w:val="20"/>
          <w:szCs w:val="20"/>
        </w:rPr>
        <w:t>Í</w:t>
      </w:r>
      <w:r w:rsidR="00AF12C2" w:rsidRPr="00761B75">
        <w:rPr>
          <w:sz w:val="20"/>
          <w:szCs w:val="20"/>
        </w:rPr>
        <w:t>rásban tájékoztatja az Intézményben a vizsgáló és terápiás ellátást végző szakembereket a gyermeket érintő ismert allergiás állapot(ok)ról</w:t>
      </w:r>
      <w:r w:rsidRPr="00761B75">
        <w:rPr>
          <w:sz w:val="20"/>
          <w:szCs w:val="20"/>
        </w:rPr>
        <w:t>.</w:t>
      </w:r>
    </w:p>
    <w:p w14:paraId="284D3090" w14:textId="77777777" w:rsidR="000C647D" w:rsidRPr="00761B75" w:rsidRDefault="000C647D" w:rsidP="00761B75">
      <w:pPr>
        <w:pStyle w:val="NormlWeb"/>
        <w:numPr>
          <w:ilvl w:val="0"/>
          <w:numId w:val="1"/>
        </w:numPr>
        <w:jc w:val="both"/>
        <w:rPr>
          <w:sz w:val="20"/>
          <w:szCs w:val="20"/>
        </w:rPr>
      </w:pPr>
      <w:r w:rsidRPr="00761B75">
        <w:rPr>
          <w:sz w:val="20"/>
          <w:szCs w:val="20"/>
        </w:rPr>
        <w:t>E</w:t>
      </w:r>
      <w:r w:rsidR="009D7745" w:rsidRPr="00761B75">
        <w:rPr>
          <w:sz w:val="20"/>
          <w:szCs w:val="20"/>
        </w:rPr>
        <w:t xml:space="preserve">gyüttműködik abban, hogy </w:t>
      </w:r>
      <w:r w:rsidR="00BD093A" w:rsidRPr="00761B75">
        <w:rPr>
          <w:sz w:val="20"/>
          <w:szCs w:val="20"/>
        </w:rPr>
        <w:t xml:space="preserve">a </w:t>
      </w:r>
      <w:r w:rsidR="009D7745" w:rsidRPr="00761B75">
        <w:rPr>
          <w:sz w:val="20"/>
          <w:szCs w:val="20"/>
        </w:rPr>
        <w:t>gyermeket vagy a kísérőt érintő, betegségre utaló állapot (</w:t>
      </w:r>
      <w:r w:rsidR="00BD093A" w:rsidRPr="00761B75">
        <w:rPr>
          <w:sz w:val="20"/>
          <w:szCs w:val="20"/>
        </w:rPr>
        <w:t xml:space="preserve">orrfolyás, köhögés, hőemelkedés, láz, hányás, hasmenés, kiütéses bőrbetegség, kötőhártya-gyulladás, bármilyen </w:t>
      </w:r>
      <w:r w:rsidR="00BD093A" w:rsidRPr="00761B75">
        <w:rPr>
          <w:b/>
          <w:sz w:val="20"/>
          <w:szCs w:val="20"/>
        </w:rPr>
        <w:t>fertőző betegség és egyéb, orvos által minősítetten közösségi jelenlétet akadályozó állapot</w:t>
      </w:r>
      <w:r w:rsidR="00FC5152" w:rsidRPr="00761B75">
        <w:rPr>
          <w:b/>
          <w:sz w:val="20"/>
          <w:szCs w:val="20"/>
        </w:rPr>
        <w:t xml:space="preserve">) </w:t>
      </w:r>
      <w:r w:rsidR="00BD093A" w:rsidRPr="00761B75">
        <w:rPr>
          <w:b/>
          <w:sz w:val="20"/>
          <w:szCs w:val="20"/>
        </w:rPr>
        <w:t>esetében az Intézmény</w:t>
      </w:r>
      <w:r w:rsidR="009D7745" w:rsidRPr="00761B75">
        <w:rPr>
          <w:b/>
          <w:sz w:val="20"/>
          <w:szCs w:val="20"/>
        </w:rPr>
        <w:t>t nem l</w:t>
      </w:r>
      <w:r w:rsidR="00BD093A" w:rsidRPr="00761B75">
        <w:rPr>
          <w:b/>
          <w:sz w:val="20"/>
          <w:szCs w:val="20"/>
        </w:rPr>
        <w:t>átogat</w:t>
      </w:r>
      <w:r w:rsidR="009D7745" w:rsidRPr="00761B75">
        <w:rPr>
          <w:b/>
          <w:sz w:val="20"/>
          <w:szCs w:val="20"/>
        </w:rPr>
        <w:t>ják</w:t>
      </w:r>
      <w:r w:rsidR="00BD093A" w:rsidRPr="00761B75">
        <w:rPr>
          <w:sz w:val="20"/>
          <w:szCs w:val="20"/>
        </w:rPr>
        <w:t xml:space="preserve"> </w:t>
      </w:r>
      <w:r w:rsidR="00BD093A" w:rsidRPr="00761B75">
        <w:rPr>
          <w:b/>
          <w:sz w:val="20"/>
          <w:szCs w:val="20"/>
        </w:rPr>
        <w:t>a többi gyermek és a szakemberek biztonsága érdekében</w:t>
      </w:r>
      <w:r w:rsidRPr="00761B75">
        <w:rPr>
          <w:b/>
          <w:sz w:val="20"/>
          <w:szCs w:val="20"/>
        </w:rPr>
        <w:t>.</w:t>
      </w:r>
    </w:p>
    <w:p w14:paraId="344CD05E" w14:textId="77777777" w:rsidR="000C647D" w:rsidRPr="00761B75" w:rsidRDefault="000C647D" w:rsidP="00761B75">
      <w:pPr>
        <w:pStyle w:val="NormlWeb"/>
        <w:numPr>
          <w:ilvl w:val="0"/>
          <w:numId w:val="1"/>
        </w:numPr>
        <w:jc w:val="both"/>
        <w:rPr>
          <w:sz w:val="20"/>
          <w:szCs w:val="20"/>
        </w:rPr>
      </w:pPr>
      <w:r w:rsidRPr="00761B75">
        <w:rPr>
          <w:sz w:val="20"/>
          <w:szCs w:val="20"/>
        </w:rPr>
        <w:t xml:space="preserve">A </w:t>
      </w:r>
      <w:r w:rsidR="00FC5152" w:rsidRPr="00761B75">
        <w:rPr>
          <w:sz w:val="20"/>
          <w:szCs w:val="20"/>
        </w:rPr>
        <w:t>fenti</w:t>
      </w:r>
      <w:r w:rsidR="00590A0E" w:rsidRPr="00761B75">
        <w:rPr>
          <w:sz w:val="20"/>
          <w:szCs w:val="20"/>
        </w:rPr>
        <w:t xml:space="preserve"> állapot észleléskor </w:t>
      </w:r>
      <w:r w:rsidR="00FC5152" w:rsidRPr="00761B75">
        <w:rPr>
          <w:sz w:val="20"/>
          <w:szCs w:val="20"/>
        </w:rPr>
        <w:t xml:space="preserve">haladéktalanul lemondja az ellátást a szakembernél. Amennyiben </w:t>
      </w:r>
      <w:r w:rsidR="00A9225C" w:rsidRPr="00761B75">
        <w:rPr>
          <w:sz w:val="20"/>
          <w:szCs w:val="20"/>
        </w:rPr>
        <w:t>a fenti betegségre utaló tünetekkel ellátásra megjelenik az</w:t>
      </w:r>
      <w:r w:rsidR="00FC5152" w:rsidRPr="00761B75">
        <w:rPr>
          <w:sz w:val="20"/>
          <w:szCs w:val="20"/>
        </w:rPr>
        <w:t xml:space="preserve"> Intézményben</w:t>
      </w:r>
      <w:r w:rsidR="00A9225C" w:rsidRPr="00761B75">
        <w:rPr>
          <w:sz w:val="20"/>
          <w:szCs w:val="20"/>
        </w:rPr>
        <w:t xml:space="preserve">, a </w:t>
      </w:r>
      <w:r w:rsidR="00FC5152" w:rsidRPr="00761B75">
        <w:rPr>
          <w:sz w:val="20"/>
          <w:szCs w:val="20"/>
        </w:rPr>
        <w:t>gyermek ellátását</w:t>
      </w:r>
      <w:r w:rsidR="00A9225C" w:rsidRPr="00761B75">
        <w:rPr>
          <w:sz w:val="20"/>
          <w:szCs w:val="20"/>
        </w:rPr>
        <w:t xml:space="preserve"> a </w:t>
      </w:r>
      <w:r w:rsidR="00590A0E" w:rsidRPr="00761B75">
        <w:rPr>
          <w:sz w:val="20"/>
          <w:szCs w:val="20"/>
        </w:rPr>
        <w:t>szakember megtagadhatja</w:t>
      </w:r>
      <w:r w:rsidR="00FC5152" w:rsidRPr="00761B75">
        <w:rPr>
          <w:sz w:val="20"/>
          <w:szCs w:val="20"/>
        </w:rPr>
        <w:t xml:space="preserve"> </w:t>
      </w:r>
      <w:r w:rsidR="00A9225C" w:rsidRPr="00761B75">
        <w:rPr>
          <w:sz w:val="20"/>
          <w:szCs w:val="20"/>
        </w:rPr>
        <w:t xml:space="preserve">és </w:t>
      </w:r>
      <w:r w:rsidR="00590A0E" w:rsidRPr="00761B75">
        <w:rPr>
          <w:sz w:val="20"/>
          <w:szCs w:val="20"/>
        </w:rPr>
        <w:t>későbbi időpontra ütemezheti</w:t>
      </w:r>
      <w:r w:rsidR="00B7659C" w:rsidRPr="00761B75">
        <w:rPr>
          <w:sz w:val="20"/>
          <w:szCs w:val="20"/>
        </w:rPr>
        <w:t>.</w:t>
      </w:r>
    </w:p>
    <w:p w14:paraId="01E267A4" w14:textId="77777777" w:rsidR="000C647D" w:rsidRPr="00761B75" w:rsidRDefault="000C647D" w:rsidP="00761B75">
      <w:pPr>
        <w:pStyle w:val="NormlWeb"/>
        <w:numPr>
          <w:ilvl w:val="0"/>
          <w:numId w:val="1"/>
        </w:numPr>
        <w:spacing w:after="0" w:afterAutospacing="0"/>
        <w:jc w:val="both"/>
        <w:rPr>
          <w:sz w:val="20"/>
          <w:szCs w:val="20"/>
        </w:rPr>
      </w:pPr>
      <w:r w:rsidRPr="00761B75">
        <w:rPr>
          <w:sz w:val="20"/>
          <w:szCs w:val="20"/>
        </w:rPr>
        <w:t>E</w:t>
      </w:r>
      <w:r w:rsidR="00A9225C" w:rsidRPr="00761B75">
        <w:rPr>
          <w:sz w:val="20"/>
          <w:szCs w:val="20"/>
        </w:rPr>
        <w:t xml:space="preserve">gyüttműködik abban, hogy a </w:t>
      </w:r>
      <w:r w:rsidR="00BD093A" w:rsidRPr="00761B75">
        <w:rPr>
          <w:sz w:val="20"/>
          <w:szCs w:val="20"/>
        </w:rPr>
        <w:t xml:space="preserve">vizsgálatokhoz és terápiás, fejlesztő ellátásokhoz átadott szakmai anyagokat (pl. kérdőívek, terápiás feladatok) </w:t>
      </w:r>
      <w:r w:rsidR="00590A0E" w:rsidRPr="00761B75">
        <w:rPr>
          <w:sz w:val="20"/>
          <w:szCs w:val="20"/>
        </w:rPr>
        <w:t>a szülő kitöltve visszajuttatja a szakember számára. H</w:t>
      </w:r>
      <w:r w:rsidR="00BD093A" w:rsidRPr="00761B75">
        <w:rPr>
          <w:sz w:val="20"/>
          <w:szCs w:val="20"/>
        </w:rPr>
        <w:t>armadik fél</w:t>
      </w:r>
      <w:r w:rsidR="00590A0E" w:rsidRPr="00761B75">
        <w:rPr>
          <w:sz w:val="20"/>
          <w:szCs w:val="20"/>
        </w:rPr>
        <w:t>nek</w:t>
      </w:r>
      <w:r w:rsidR="00BD093A" w:rsidRPr="00761B75">
        <w:rPr>
          <w:sz w:val="20"/>
          <w:szCs w:val="20"/>
        </w:rPr>
        <w:t xml:space="preserve"> kizárólag a vizsgáló és a terapeuta beleegyezésével adhat</w:t>
      </w:r>
      <w:r w:rsidR="00590A0E" w:rsidRPr="00761B75">
        <w:rPr>
          <w:sz w:val="20"/>
          <w:szCs w:val="20"/>
        </w:rPr>
        <w:t>ja</w:t>
      </w:r>
      <w:r w:rsidR="00BD093A" w:rsidRPr="00761B75">
        <w:rPr>
          <w:sz w:val="20"/>
          <w:szCs w:val="20"/>
        </w:rPr>
        <w:t xml:space="preserve"> tovább. </w:t>
      </w:r>
    </w:p>
    <w:p w14:paraId="65AEA89C" w14:textId="77777777" w:rsidR="001443D8" w:rsidRPr="00761B75" w:rsidRDefault="001443D8" w:rsidP="00761B7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887650D" w14:textId="77777777" w:rsidR="004C41D1" w:rsidRPr="00761B75" w:rsidRDefault="004C41D1" w:rsidP="00761B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61B75">
        <w:rPr>
          <w:rFonts w:ascii="Times New Roman" w:hAnsi="Times New Roman"/>
          <w:sz w:val="20"/>
          <w:szCs w:val="20"/>
        </w:rPr>
        <w:t xml:space="preserve">Gárdony, </w:t>
      </w:r>
      <w:sdt>
        <w:sdtPr>
          <w:rPr>
            <w:rFonts w:ascii="Times New Roman" w:hAnsi="Times New Roman"/>
            <w:sz w:val="20"/>
            <w:szCs w:val="20"/>
          </w:rPr>
          <w:id w:val="-229543310"/>
          <w:placeholder>
            <w:docPart w:val="382504D987974867898CD149E5AB8178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897387" w:rsidRPr="00761B75">
            <w:rPr>
              <w:rStyle w:val="Helyrzszveg"/>
              <w:rFonts w:ascii="Times New Roman" w:hAnsi="Times New Roman"/>
              <w:sz w:val="20"/>
              <w:szCs w:val="20"/>
            </w:rPr>
            <w:t>Dátum megadásához kattintson ide.</w:t>
          </w:r>
        </w:sdtContent>
      </w:sdt>
    </w:p>
    <w:p w14:paraId="7D3CA8A4" w14:textId="77777777" w:rsidR="00897387" w:rsidRPr="00761B75" w:rsidRDefault="00897387" w:rsidP="00761B7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B1EA4C6" w14:textId="77777777" w:rsidR="00897387" w:rsidRPr="00761B75" w:rsidRDefault="00897387" w:rsidP="00761B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61B75">
        <w:rPr>
          <w:rFonts w:ascii="Times New Roman" w:hAnsi="Times New Roman"/>
          <w:sz w:val="20"/>
          <w:szCs w:val="20"/>
        </w:rPr>
        <w:t>Szülő/ törvényes képviselő:</w:t>
      </w:r>
    </w:p>
    <w:p w14:paraId="01A409E3" w14:textId="77777777" w:rsidR="007C0D19" w:rsidRPr="00761B75" w:rsidRDefault="007C0D19" w:rsidP="00761B7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D1C07A9" w14:textId="77777777" w:rsidR="00897387" w:rsidRPr="00761B75" w:rsidRDefault="00897387" w:rsidP="00761B7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Rcsostblzat"/>
        <w:tblW w:w="9638" w:type="dxa"/>
        <w:tblLook w:val="04A0" w:firstRow="1" w:lastRow="0" w:firstColumn="1" w:lastColumn="0" w:noHBand="0" w:noVBand="1"/>
      </w:tblPr>
      <w:tblGrid>
        <w:gridCol w:w="993"/>
        <w:gridCol w:w="3543"/>
        <w:gridCol w:w="1134"/>
        <w:gridCol w:w="3968"/>
      </w:tblGrid>
      <w:tr w:rsidR="00897387" w:rsidRPr="00761B75" w14:paraId="563702CC" w14:textId="77777777" w:rsidTr="007C0D19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E88BC" w14:textId="77777777" w:rsidR="00897387" w:rsidRPr="00761B75" w:rsidRDefault="00897387" w:rsidP="00761B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B75">
              <w:rPr>
                <w:rFonts w:ascii="Times New Roman" w:hAnsi="Times New Roman"/>
                <w:sz w:val="20"/>
                <w:szCs w:val="20"/>
              </w:rPr>
              <w:t>aláírása</w:t>
            </w:r>
            <w:r w:rsidR="007C0D19" w:rsidRPr="00761B7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044F6" w14:textId="77777777" w:rsidR="00897387" w:rsidRPr="00761B75" w:rsidRDefault="00897387" w:rsidP="00761B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527D74" w14:textId="77777777" w:rsidR="00897387" w:rsidRPr="00761B75" w:rsidRDefault="00897387" w:rsidP="00761B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3927A" w14:textId="77777777" w:rsidR="00897387" w:rsidRPr="00761B75" w:rsidRDefault="00897387" w:rsidP="00761B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B75">
              <w:rPr>
                <w:rFonts w:ascii="Times New Roman" w:hAnsi="Times New Roman"/>
                <w:sz w:val="20"/>
                <w:szCs w:val="20"/>
              </w:rPr>
              <w:t>Mahlerné Köfner Anikó</w:t>
            </w:r>
          </w:p>
        </w:tc>
      </w:tr>
      <w:tr w:rsidR="00897387" w:rsidRPr="00761B75" w14:paraId="033BAE9C" w14:textId="77777777" w:rsidTr="007C0D19"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77339F5" w14:textId="77777777" w:rsidR="00897387" w:rsidRPr="00761B75" w:rsidRDefault="00897387" w:rsidP="00761B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B75">
              <w:rPr>
                <w:rFonts w:ascii="Times New Roman" w:hAnsi="Times New Roman"/>
                <w:sz w:val="20"/>
                <w:szCs w:val="20"/>
              </w:rPr>
              <w:t>neve</w:t>
            </w:r>
            <w:r w:rsidR="007C0D19" w:rsidRPr="00761B7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 w14:paraId="3A832A6B" w14:textId="77777777" w:rsidR="00897387" w:rsidRPr="00761B75" w:rsidRDefault="00A9171C" w:rsidP="00761B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07159514"/>
                <w:placeholder>
                  <w:docPart w:val="B74FA20DC91D42EBBEC59D7016352000"/>
                </w:placeholder>
                <w:showingPlcHdr/>
                <w:text/>
              </w:sdtPr>
              <w:sdtEndPr/>
              <w:sdtContent>
                <w:r w:rsidR="007C0D19" w:rsidRPr="00761B75">
                  <w:rPr>
                    <w:rStyle w:val="Helyrzszveg"/>
                    <w:rFonts w:ascii="Times New Roman" w:hAnsi="Times New Roman"/>
                    <w:sz w:val="20"/>
                    <w:szCs w:val="20"/>
                  </w:rPr>
                  <w:t>…Ide Írjon…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FF3079" w14:textId="77777777" w:rsidR="00897387" w:rsidRPr="00761B75" w:rsidRDefault="00897387" w:rsidP="00761B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nil"/>
              <w:bottom w:val="nil"/>
              <w:right w:val="nil"/>
            </w:tcBorders>
          </w:tcPr>
          <w:p w14:paraId="5CF3777C" w14:textId="77777777" w:rsidR="00897387" w:rsidRPr="00761B75" w:rsidRDefault="00897387" w:rsidP="00761B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B75">
              <w:rPr>
                <w:rFonts w:ascii="Times New Roman" w:hAnsi="Times New Roman"/>
                <w:sz w:val="20"/>
                <w:szCs w:val="20"/>
              </w:rPr>
              <w:t>Szakmai intézményvezető-helyettes s. k.</w:t>
            </w:r>
          </w:p>
        </w:tc>
      </w:tr>
    </w:tbl>
    <w:p w14:paraId="23A652FE" w14:textId="77777777" w:rsidR="004C41D1" w:rsidRPr="00761B75" w:rsidRDefault="004C41D1" w:rsidP="00761B7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4C41D1" w:rsidRPr="00761B75" w:rsidSect="000C06CC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685B" w14:textId="77777777" w:rsidR="00A9171C" w:rsidRDefault="00A9171C" w:rsidP="00761B75">
      <w:pPr>
        <w:spacing w:after="0" w:line="240" w:lineRule="auto"/>
      </w:pPr>
      <w:r>
        <w:separator/>
      </w:r>
    </w:p>
  </w:endnote>
  <w:endnote w:type="continuationSeparator" w:id="0">
    <w:p w14:paraId="64BAA940" w14:textId="77777777" w:rsidR="00A9171C" w:rsidRDefault="00A9171C" w:rsidP="0076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B8CF" w14:textId="77777777" w:rsidR="00A9171C" w:rsidRDefault="00A9171C" w:rsidP="00761B75">
      <w:pPr>
        <w:spacing w:after="0" w:line="240" w:lineRule="auto"/>
      </w:pPr>
      <w:r>
        <w:separator/>
      </w:r>
    </w:p>
  </w:footnote>
  <w:footnote w:type="continuationSeparator" w:id="0">
    <w:p w14:paraId="574063C5" w14:textId="77777777" w:rsidR="00A9171C" w:rsidRDefault="00A9171C" w:rsidP="0076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213C" w14:textId="77777777" w:rsidR="00761B75" w:rsidRDefault="00761B75">
    <w:pPr>
      <w:pStyle w:val="lfej"/>
    </w:pPr>
    <w:r>
      <w:rPr>
        <w:noProof/>
        <w:lang w:eastAsia="hu-HU"/>
      </w:rPr>
      <w:ptab w:relativeTo="margin" w:alignment="center" w:leader="none"/>
    </w:r>
    <w:r w:rsidRPr="00430FFC">
      <w:rPr>
        <w:noProof/>
        <w:lang w:eastAsia="hu-HU"/>
      </w:rPr>
      <w:drawing>
        <wp:inline distT="0" distB="0" distL="0" distR="0" wp14:anchorId="4736D458" wp14:editId="1D7CFC6D">
          <wp:extent cx="6118764" cy="1478758"/>
          <wp:effectExtent l="0" t="0" r="0" b="7620"/>
          <wp:docPr id="13538056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764" cy="147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10766"/>
    <w:multiLevelType w:val="hybridMultilevel"/>
    <w:tmpl w:val="AEA0A066"/>
    <w:lvl w:ilvl="0" w:tplc="A8CC4E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735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cumentProtection w:edit="forms" w:enforcement="1" w:cryptProviderType="rsaAES" w:cryptAlgorithmClass="hash" w:cryptAlgorithmType="typeAny" w:cryptAlgorithmSid="14" w:cryptSpinCount="100000" w:hash="ArAi5iOXdMIrnrSVLyHEhsD3sOuWD3l8H8Ti6UvhOxYJLMD3Ft1tK3MN+VJ0HzgvAY62Geiqf3Upt6FyhwfH/w==" w:salt="GMrPhwVRtG0KE95K3xBp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C"/>
    <w:rsid w:val="0007050C"/>
    <w:rsid w:val="000C06CC"/>
    <w:rsid w:val="000C647D"/>
    <w:rsid w:val="000F48ED"/>
    <w:rsid w:val="001307B4"/>
    <w:rsid w:val="001443D8"/>
    <w:rsid w:val="00162780"/>
    <w:rsid w:val="00224B1B"/>
    <w:rsid w:val="00246582"/>
    <w:rsid w:val="00283735"/>
    <w:rsid w:val="002D361F"/>
    <w:rsid w:val="002F2DAB"/>
    <w:rsid w:val="00305797"/>
    <w:rsid w:val="00343A7D"/>
    <w:rsid w:val="003853FE"/>
    <w:rsid w:val="00386146"/>
    <w:rsid w:val="00387E0A"/>
    <w:rsid w:val="003E3C52"/>
    <w:rsid w:val="0042246C"/>
    <w:rsid w:val="0047058E"/>
    <w:rsid w:val="004C41D1"/>
    <w:rsid w:val="00590A0E"/>
    <w:rsid w:val="005936BF"/>
    <w:rsid w:val="005D6A10"/>
    <w:rsid w:val="00651A44"/>
    <w:rsid w:val="006E0BED"/>
    <w:rsid w:val="00714B37"/>
    <w:rsid w:val="00723B2D"/>
    <w:rsid w:val="00761B75"/>
    <w:rsid w:val="007C0D19"/>
    <w:rsid w:val="008031C0"/>
    <w:rsid w:val="0080478B"/>
    <w:rsid w:val="00856435"/>
    <w:rsid w:val="008604CD"/>
    <w:rsid w:val="00897387"/>
    <w:rsid w:val="0089766D"/>
    <w:rsid w:val="008A1265"/>
    <w:rsid w:val="008F5880"/>
    <w:rsid w:val="009C56CD"/>
    <w:rsid w:val="009D7745"/>
    <w:rsid w:val="00A9171C"/>
    <w:rsid w:val="00A9225C"/>
    <w:rsid w:val="00AB5327"/>
    <w:rsid w:val="00AC147D"/>
    <w:rsid w:val="00AF12C2"/>
    <w:rsid w:val="00B7659C"/>
    <w:rsid w:val="00BD093A"/>
    <w:rsid w:val="00BD18E9"/>
    <w:rsid w:val="00C34375"/>
    <w:rsid w:val="00D26E93"/>
    <w:rsid w:val="00D65F31"/>
    <w:rsid w:val="00E63F34"/>
    <w:rsid w:val="00E853C8"/>
    <w:rsid w:val="00EE7939"/>
    <w:rsid w:val="00F07FF3"/>
    <w:rsid w:val="00F90465"/>
    <w:rsid w:val="00FB6753"/>
    <w:rsid w:val="00FC1EA0"/>
    <w:rsid w:val="00FC5152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740C5"/>
  <w15:chartTrackingRefBased/>
  <w15:docId w15:val="{148F7A8F-D42E-4969-A87D-DB52F16F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D0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1307B4"/>
    <w:rPr>
      <w:color w:val="666666"/>
    </w:rPr>
  </w:style>
  <w:style w:type="table" w:styleId="Rcsostblzat">
    <w:name w:val="Table Grid"/>
    <w:basedOn w:val="Normltblzat"/>
    <w:uiPriority w:val="39"/>
    <w:rsid w:val="00897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6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1B75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76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1B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terg\OneDrive%20-%20Pro%20Rekreatione%20K&#246;zhaszn&#250;%20Nonprofit%20Kft\Dokumentumok\Egy&#233;ni%20Office-sablonok\prorek_szakambulancia_ellatasi_es_egyuttmukodesi_megallapod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779B6A11748378C7C4445648789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D9CF71-9CFD-4B4E-BF01-06C15A055D13}"/>
      </w:docPartPr>
      <w:docPartBody>
        <w:p w:rsidR="009A3526" w:rsidRDefault="009A3526">
          <w:pPr>
            <w:pStyle w:val="54B779B6A11748378C7C44456487890F"/>
          </w:pPr>
          <w:r>
            <w:rPr>
              <w:rStyle w:val="Helyrzszveg"/>
            </w:rPr>
            <w:t>…Ide Írjon…</w:t>
          </w:r>
        </w:p>
      </w:docPartBody>
    </w:docPart>
    <w:docPart>
      <w:docPartPr>
        <w:name w:val="2DDC7E0FDF9744368BB8EFA396D032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38CD72-38C5-43FC-B3D7-C8091764BAE4}"/>
      </w:docPartPr>
      <w:docPartBody>
        <w:p w:rsidR="009A3526" w:rsidRDefault="009A3526">
          <w:pPr>
            <w:pStyle w:val="2DDC7E0FDF9744368BB8EFA396D03201"/>
          </w:pPr>
          <w:r>
            <w:rPr>
              <w:rStyle w:val="Helyrzszveg"/>
            </w:rPr>
            <w:t>…Ide Írjon…</w:t>
          </w:r>
        </w:p>
      </w:docPartBody>
    </w:docPart>
    <w:docPart>
      <w:docPartPr>
        <w:name w:val="7280E161F7534C75BBF99C98CA2370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B14359-D612-4BFB-B505-596AC0EC8864}"/>
      </w:docPartPr>
      <w:docPartBody>
        <w:p w:rsidR="009A3526" w:rsidRDefault="009A3526">
          <w:pPr>
            <w:pStyle w:val="7280E161F7534C75BBF99C98CA237024"/>
          </w:pPr>
          <w:r>
            <w:rPr>
              <w:rStyle w:val="Helyrzszveg"/>
            </w:rPr>
            <w:t>…Ide Írjon…</w:t>
          </w:r>
        </w:p>
      </w:docPartBody>
    </w:docPart>
    <w:docPart>
      <w:docPartPr>
        <w:name w:val="81A1C9D4D1CA4C518E6CBD16C2C202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F8052E-E2A9-41DC-AFAB-217B4808DA6A}"/>
      </w:docPartPr>
      <w:docPartBody>
        <w:p w:rsidR="009A3526" w:rsidRDefault="009A3526">
          <w:pPr>
            <w:pStyle w:val="81A1C9D4D1CA4C518E6CBD16C2C202E7"/>
          </w:pPr>
          <w:r>
            <w:rPr>
              <w:rStyle w:val="Helyrzszveg"/>
            </w:rPr>
            <w:t>…Ide Írjon…</w:t>
          </w:r>
        </w:p>
      </w:docPartBody>
    </w:docPart>
    <w:docPart>
      <w:docPartPr>
        <w:name w:val="382504D987974867898CD149E5AB81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88CAC6-3913-46A4-AB8D-26B97D2867A6}"/>
      </w:docPartPr>
      <w:docPartBody>
        <w:p w:rsidR="009A3526" w:rsidRDefault="009A3526">
          <w:pPr>
            <w:pStyle w:val="382504D987974867898CD149E5AB8178"/>
          </w:pPr>
          <w:r w:rsidRPr="00AB2D1A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B74FA20DC91D42EBBEC59D70163520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ECBC22-1990-45AA-A13A-227853B406C7}"/>
      </w:docPartPr>
      <w:docPartBody>
        <w:p w:rsidR="009A3526" w:rsidRDefault="009A3526">
          <w:pPr>
            <w:pStyle w:val="B74FA20DC91D42EBBEC59D7016352000"/>
          </w:pPr>
          <w:r>
            <w:rPr>
              <w:rStyle w:val="Helyrzszveg"/>
            </w:rPr>
            <w:t>…Ide Írjon…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26"/>
    <w:rsid w:val="00224B1B"/>
    <w:rsid w:val="009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customStyle="1" w:styleId="54B779B6A11748378C7C44456487890F">
    <w:name w:val="54B779B6A11748378C7C44456487890F"/>
  </w:style>
  <w:style w:type="paragraph" w:customStyle="1" w:styleId="2DDC7E0FDF9744368BB8EFA396D03201">
    <w:name w:val="2DDC7E0FDF9744368BB8EFA396D03201"/>
  </w:style>
  <w:style w:type="paragraph" w:customStyle="1" w:styleId="7280E161F7534C75BBF99C98CA237024">
    <w:name w:val="7280E161F7534C75BBF99C98CA237024"/>
  </w:style>
  <w:style w:type="paragraph" w:customStyle="1" w:styleId="81A1C9D4D1CA4C518E6CBD16C2C202E7">
    <w:name w:val="81A1C9D4D1CA4C518E6CBD16C2C202E7"/>
  </w:style>
  <w:style w:type="paragraph" w:customStyle="1" w:styleId="382504D987974867898CD149E5AB8178">
    <w:name w:val="382504D987974867898CD149E5AB8178"/>
  </w:style>
  <w:style w:type="paragraph" w:customStyle="1" w:styleId="B74FA20DC91D42EBBEC59D7016352000">
    <w:name w:val="B74FA20DC91D42EBBEC59D7016352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00C4D6CF1B934A81C13F69BB07A63F" ma:contentTypeVersion="10" ma:contentTypeDescription="Új dokumentum létrehozása." ma:contentTypeScope="" ma:versionID="8f36e377b771f7abc772f4e55450ccbf">
  <xsd:schema xmlns:xsd="http://www.w3.org/2001/XMLSchema" xmlns:xs="http://www.w3.org/2001/XMLSchema" xmlns:p="http://schemas.microsoft.com/office/2006/metadata/properties" xmlns:ns2="3173766f-0f0e-4dd3-9c4c-98821047bb1a" xmlns:ns3="57bb62e9-6a81-4688-9ca8-65c4f3978f8c" targetNamespace="http://schemas.microsoft.com/office/2006/metadata/properties" ma:root="true" ma:fieldsID="9e45fdc1e068d5f390c192b0373e0a4c" ns2:_="" ns3:_="">
    <xsd:import namespace="3173766f-0f0e-4dd3-9c4c-98821047bb1a"/>
    <xsd:import namespace="57bb62e9-6a81-4688-9ca8-65c4f3978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766f-0f0e-4dd3-9c4c-98821047b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3e3a393d-f80b-47dd-aa7f-b4d6f82a6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62e9-6a81-4688-9ca8-65c4f3978f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58c426-6919-4bdb-8596-5632ec60169d}" ma:internalName="TaxCatchAll" ma:showField="CatchAllData" ma:web="57bb62e9-6a81-4688-9ca8-65c4f3978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3766f-0f0e-4dd3-9c4c-98821047bb1a">
      <Terms xmlns="http://schemas.microsoft.com/office/infopath/2007/PartnerControls"/>
    </lcf76f155ced4ddcb4097134ff3c332f>
    <TaxCatchAll xmlns="57bb62e9-6a81-4688-9ca8-65c4f3978f8c"/>
  </documentManagement>
</p:properties>
</file>

<file path=customXml/itemProps1.xml><?xml version="1.0" encoding="utf-8"?>
<ds:datastoreItem xmlns:ds="http://schemas.openxmlformats.org/officeDocument/2006/customXml" ds:itemID="{B3B843BC-1C46-417B-9182-6045D90FB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01521-266A-4EF6-8714-CF10D22C7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3766f-0f0e-4dd3-9c4c-98821047bb1a"/>
    <ds:schemaRef ds:uri="57bb62e9-6a81-4688-9ca8-65c4f397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7D15C-D0FC-40D5-8983-08884875F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7209F-CCDB-469F-9A0D-E05AF45CF6E6}">
  <ds:schemaRefs>
    <ds:schemaRef ds:uri="http://schemas.microsoft.com/office/2006/metadata/properties"/>
    <ds:schemaRef ds:uri="http://schemas.microsoft.com/office/infopath/2007/PartnerControls"/>
    <ds:schemaRef ds:uri="3173766f-0f0e-4dd3-9c4c-98821047bb1a"/>
    <ds:schemaRef ds:uri="57bb62e9-6a81-4688-9ca8-65c4f3978f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prorek_szakambulancia_ellatasi_es_egyuttmukodesi_megallapodas.dotm</Template>
  <TotalTime>1</TotalTime>
  <Pages>1</Pages>
  <Words>430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Gábor</dc:creator>
  <cp:keywords/>
  <dc:description/>
  <cp:lastModifiedBy>Pintér Gábor</cp:lastModifiedBy>
  <cp:revision>1</cp:revision>
  <dcterms:created xsi:type="dcterms:W3CDTF">2025-06-06T08:28:00Z</dcterms:created>
  <dcterms:modified xsi:type="dcterms:W3CDTF">2025-06-06T08:29:00Z</dcterms:modified>
</cp:coreProperties>
</file>